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9BEB" w14:textId="77777777" w:rsidR="00C44E12" w:rsidRPr="00593B68" w:rsidRDefault="00C44E12" w:rsidP="00C44E12">
      <w:pPr>
        <w:rPr>
          <w:rFonts w:ascii="Book Antiqua" w:hAnsi="Book Antiqua"/>
          <w:sz w:val="10"/>
          <w:szCs w:val="8"/>
        </w:rPr>
      </w:pPr>
    </w:p>
    <w:tbl>
      <w:tblPr>
        <w:tblW w:w="895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2268"/>
        <w:gridCol w:w="3119"/>
        <w:gridCol w:w="29"/>
      </w:tblGrid>
      <w:tr w:rsidR="00C44E12" w14:paraId="1F5330C4" w14:textId="77777777" w:rsidTr="00593B68">
        <w:tc>
          <w:tcPr>
            <w:tcW w:w="8959" w:type="dxa"/>
            <w:gridSpan w:val="5"/>
          </w:tcPr>
          <w:p w14:paraId="330B3354" w14:textId="77777777" w:rsidR="00C44E12" w:rsidRDefault="00C44E12">
            <w:pPr>
              <w:pStyle w:val="Ttulo1"/>
              <w:jc w:val="center"/>
              <w:rPr>
                <w:sz w:val="16"/>
                <w:szCs w:val="16"/>
              </w:rPr>
            </w:pPr>
          </w:p>
          <w:p w14:paraId="4FBCF6C1" w14:textId="77777777" w:rsidR="00C44E12" w:rsidRDefault="00C4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DECLARACIÓ DE POSSESSIÓ D'AUTORITZACIÓ FEDERATIVA</w:t>
            </w:r>
          </w:p>
        </w:tc>
      </w:tr>
      <w:tr w:rsidR="00C44E12" w14:paraId="0FBBA6C2" w14:textId="77777777" w:rsidTr="00593B68">
        <w:tc>
          <w:tcPr>
            <w:tcW w:w="8959" w:type="dxa"/>
            <w:gridSpan w:val="5"/>
          </w:tcPr>
          <w:p w14:paraId="5582A332" w14:textId="77777777" w:rsidR="00C44E12" w:rsidRDefault="00C44E12">
            <w:pPr>
              <w:rPr>
                <w:sz w:val="24"/>
                <w:szCs w:val="24"/>
              </w:rPr>
            </w:pPr>
          </w:p>
        </w:tc>
      </w:tr>
      <w:tr w:rsidR="00C44E12" w14:paraId="4555CE25" w14:textId="77777777" w:rsidTr="00593B68">
        <w:trPr>
          <w:gridAfter w:val="1"/>
          <w:wAfter w:w="29" w:type="dxa"/>
        </w:trPr>
        <w:tc>
          <w:tcPr>
            <w:tcW w:w="2268" w:type="dxa"/>
            <w:hideMark/>
          </w:tcPr>
          <w:p w14:paraId="2CF9220A" w14:textId="246C80D3" w:rsidR="00C44E12" w:rsidRDefault="00C44E12">
            <w:pPr>
              <w:jc w:val="center"/>
              <w:rPr>
                <w:b/>
                <w:szCs w:val="24"/>
              </w:rPr>
            </w:pPr>
            <w:r w:rsidRPr="00593B68">
              <w:rPr>
                <w:b/>
                <w:sz w:val="24"/>
                <w:szCs w:val="32"/>
              </w:rPr>
              <w:t>MODEL: NV - 9</w:t>
            </w:r>
          </w:p>
        </w:tc>
        <w:tc>
          <w:tcPr>
            <w:tcW w:w="1275" w:type="dxa"/>
          </w:tcPr>
          <w:p w14:paraId="6C9BB0FF" w14:textId="77777777" w:rsidR="00C44E12" w:rsidRDefault="00C44E12">
            <w:pPr>
              <w:rPr>
                <w:b/>
                <w:szCs w:val="24"/>
              </w:rPr>
            </w:pPr>
          </w:p>
        </w:tc>
        <w:tc>
          <w:tcPr>
            <w:tcW w:w="2268" w:type="dxa"/>
            <w:hideMark/>
          </w:tcPr>
          <w:p w14:paraId="2BE21EE6" w14:textId="77777777" w:rsidR="00C44E12" w:rsidRPr="00593B68" w:rsidRDefault="00C44E12" w:rsidP="00593B68">
            <w:pPr>
              <w:ind w:left="-497" w:firstLine="497"/>
              <w:rPr>
                <w:b/>
                <w:sz w:val="24"/>
                <w:szCs w:val="32"/>
              </w:rPr>
            </w:pPr>
            <w:r w:rsidRPr="00593B68">
              <w:rPr>
                <w:b/>
                <w:sz w:val="24"/>
                <w:szCs w:val="32"/>
              </w:rPr>
              <w:t>TEMPORADA: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82590" w14:textId="77777777" w:rsidR="00C44E12" w:rsidRPr="00593B68" w:rsidRDefault="00C44E12" w:rsidP="00593B68">
            <w:pPr>
              <w:ind w:left="-214"/>
              <w:rPr>
                <w:b/>
                <w:sz w:val="24"/>
                <w:szCs w:val="32"/>
              </w:rPr>
            </w:pPr>
          </w:p>
        </w:tc>
      </w:tr>
    </w:tbl>
    <w:p w14:paraId="07D22A33" w14:textId="77777777" w:rsidR="00C44E12" w:rsidRPr="00593B68" w:rsidRDefault="00C44E12" w:rsidP="00C44E12">
      <w:pPr>
        <w:ind w:left="1416"/>
        <w:rPr>
          <w:sz w:val="16"/>
        </w:rPr>
      </w:pPr>
    </w:p>
    <w:p w14:paraId="24A9A851" w14:textId="77777777" w:rsidR="00C44E12" w:rsidRPr="00593B68" w:rsidRDefault="00C44E12" w:rsidP="00C44E12">
      <w:pPr>
        <w:ind w:left="1416"/>
        <w:rPr>
          <w:sz w:val="16"/>
        </w:rPr>
      </w:pPr>
    </w:p>
    <w:tbl>
      <w:tblPr>
        <w:tblW w:w="7998" w:type="dxa"/>
        <w:tblInd w:w="392" w:type="dxa"/>
        <w:tblLook w:val="04A0" w:firstRow="1" w:lastRow="0" w:firstColumn="1" w:lastColumn="0" w:noHBand="0" w:noVBand="1"/>
      </w:tblPr>
      <w:tblGrid>
        <w:gridCol w:w="968"/>
        <w:gridCol w:w="601"/>
        <w:gridCol w:w="419"/>
        <w:gridCol w:w="369"/>
        <w:gridCol w:w="757"/>
        <w:gridCol w:w="1093"/>
        <w:gridCol w:w="482"/>
        <w:gridCol w:w="693"/>
        <w:gridCol w:w="392"/>
        <w:gridCol w:w="2224"/>
      </w:tblGrid>
      <w:tr w:rsidR="003C2076" w14:paraId="7E90DC58" w14:textId="77777777" w:rsidTr="003C2076">
        <w:trPr>
          <w:trHeight w:val="279"/>
        </w:trPr>
        <w:tc>
          <w:tcPr>
            <w:tcW w:w="968" w:type="dxa"/>
            <w:vAlign w:val="center"/>
            <w:hideMark/>
          </w:tcPr>
          <w:p w14:paraId="1BAAF156" w14:textId="77777777" w:rsidR="00C44E12" w:rsidRDefault="00C44E12">
            <w:r>
              <w:t>D./Sra.:</w:t>
            </w:r>
          </w:p>
        </w:tc>
        <w:tc>
          <w:tcPr>
            <w:tcW w:w="7030" w:type="dxa"/>
            <w:gridSpan w:val="9"/>
            <w:vAlign w:val="center"/>
          </w:tcPr>
          <w:p w14:paraId="07F935C8" w14:textId="77777777" w:rsidR="00C44E12" w:rsidRDefault="00C44E12"/>
        </w:tc>
      </w:tr>
      <w:tr w:rsidR="003C2076" w14:paraId="30843FD9" w14:textId="77777777" w:rsidTr="003C2076">
        <w:trPr>
          <w:trHeight w:val="131"/>
        </w:trPr>
        <w:tc>
          <w:tcPr>
            <w:tcW w:w="968" w:type="dxa"/>
            <w:vAlign w:val="center"/>
          </w:tcPr>
          <w:p w14:paraId="16621FFF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7030" w:type="dxa"/>
            <w:gridSpan w:val="9"/>
            <w:vAlign w:val="center"/>
          </w:tcPr>
          <w:p w14:paraId="4D722F0F" w14:textId="77777777" w:rsidR="00C44E12" w:rsidRDefault="00C44E12">
            <w:pPr>
              <w:rPr>
                <w:sz w:val="10"/>
                <w:szCs w:val="10"/>
              </w:rPr>
            </w:pPr>
          </w:p>
        </w:tc>
      </w:tr>
      <w:tr w:rsidR="003C2076" w14:paraId="3197CDAD" w14:textId="77777777" w:rsidTr="003C2076">
        <w:trPr>
          <w:trHeight w:val="282"/>
        </w:trPr>
        <w:tc>
          <w:tcPr>
            <w:tcW w:w="1569" w:type="dxa"/>
            <w:gridSpan w:val="2"/>
            <w:vAlign w:val="center"/>
            <w:hideMark/>
          </w:tcPr>
          <w:p w14:paraId="5C9222CD" w14:textId="63A1C4CA" w:rsidR="00C44E12" w:rsidRDefault="00C44E12">
            <w:pPr>
              <w:jc w:val="both"/>
            </w:pPr>
            <w:proofErr w:type="spellStart"/>
            <w:r>
              <w:t>amb</w:t>
            </w:r>
            <w:proofErr w:type="spellEnd"/>
            <w:r>
              <w:t xml:space="preserve"> DNI </w:t>
            </w:r>
            <w:proofErr w:type="spellStart"/>
            <w:r>
              <w:t>n</w:t>
            </w:r>
            <w:r w:rsidR="003C2076">
              <w:t>º</w:t>
            </w:r>
            <w:proofErr w:type="spellEnd"/>
          </w:p>
        </w:tc>
        <w:tc>
          <w:tcPr>
            <w:tcW w:w="1545" w:type="dxa"/>
            <w:gridSpan w:val="3"/>
            <w:vAlign w:val="center"/>
          </w:tcPr>
          <w:p w14:paraId="6D4DEA70" w14:textId="77777777" w:rsidR="00C44E12" w:rsidRDefault="00C44E12"/>
        </w:tc>
        <w:tc>
          <w:tcPr>
            <w:tcW w:w="1093" w:type="dxa"/>
            <w:vAlign w:val="center"/>
            <w:hideMark/>
          </w:tcPr>
          <w:p w14:paraId="6127ADF7" w14:textId="77777777" w:rsidR="00C44E12" w:rsidRDefault="00C44E12">
            <w:r>
              <w:t xml:space="preserve">en </w:t>
            </w:r>
            <w:proofErr w:type="spellStart"/>
            <w:r>
              <w:t>qualitat</w:t>
            </w:r>
            <w:proofErr w:type="spellEnd"/>
            <w:r>
              <w:t xml:space="preserve"> de</w:t>
            </w:r>
          </w:p>
        </w:tc>
        <w:tc>
          <w:tcPr>
            <w:tcW w:w="1175" w:type="dxa"/>
            <w:gridSpan w:val="2"/>
            <w:vAlign w:val="center"/>
          </w:tcPr>
          <w:p w14:paraId="4A49D07F" w14:textId="77777777" w:rsidR="00C44E12" w:rsidRDefault="00C44E12"/>
        </w:tc>
        <w:tc>
          <w:tcPr>
            <w:tcW w:w="2616" w:type="dxa"/>
            <w:gridSpan w:val="2"/>
            <w:vAlign w:val="center"/>
            <w:hideMark/>
          </w:tcPr>
          <w:p w14:paraId="0CD063F8" w14:textId="77777777" w:rsidR="00C44E12" w:rsidRDefault="00C44E12">
            <w:r>
              <w:t xml:space="preserve">i responsable </w:t>
            </w:r>
            <w:proofErr w:type="spellStart"/>
            <w:r>
              <w:t>de l</w:t>
            </w:r>
            <w:proofErr w:type="spellEnd"/>
            <w:r>
              <w:t>'equip:</w:t>
            </w:r>
          </w:p>
        </w:tc>
      </w:tr>
      <w:tr w:rsidR="003C2076" w14:paraId="6CC25C4A" w14:textId="77777777" w:rsidTr="003C2076">
        <w:trPr>
          <w:trHeight w:val="111"/>
        </w:trPr>
        <w:tc>
          <w:tcPr>
            <w:tcW w:w="1569" w:type="dxa"/>
            <w:gridSpan w:val="2"/>
            <w:vAlign w:val="center"/>
          </w:tcPr>
          <w:p w14:paraId="27BA429C" w14:textId="77777777" w:rsidR="00C44E12" w:rsidRDefault="00C44E1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2F9A2F91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vAlign w:val="center"/>
          </w:tcPr>
          <w:p w14:paraId="491F9FCC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5D4231F2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4F82ECC7" w14:textId="77777777" w:rsidR="00C44E12" w:rsidRDefault="00C44E12">
            <w:pPr>
              <w:rPr>
                <w:sz w:val="10"/>
                <w:szCs w:val="10"/>
              </w:rPr>
            </w:pPr>
          </w:p>
        </w:tc>
      </w:tr>
      <w:tr w:rsidR="003C2076" w14:paraId="79F953B6" w14:textId="77777777" w:rsidTr="003C2076">
        <w:trPr>
          <w:trHeight w:val="273"/>
        </w:trPr>
        <w:tc>
          <w:tcPr>
            <w:tcW w:w="1569" w:type="dxa"/>
            <w:gridSpan w:val="2"/>
            <w:vAlign w:val="center"/>
          </w:tcPr>
          <w:p w14:paraId="775B8674" w14:textId="77777777" w:rsidR="00C44E12" w:rsidRDefault="00C44E12"/>
        </w:tc>
        <w:tc>
          <w:tcPr>
            <w:tcW w:w="419" w:type="dxa"/>
            <w:vAlign w:val="center"/>
            <w:hideMark/>
          </w:tcPr>
          <w:p w14:paraId="0D420ED9" w14:textId="77777777" w:rsidR="00C44E12" w:rsidRDefault="00C44E12">
            <w:r>
              <w:t>de</w:t>
            </w:r>
          </w:p>
        </w:tc>
        <w:tc>
          <w:tcPr>
            <w:tcW w:w="369" w:type="dxa"/>
            <w:vAlign w:val="center"/>
          </w:tcPr>
          <w:p w14:paraId="3A40544D" w14:textId="77777777" w:rsidR="00C44E12" w:rsidRDefault="00C44E12"/>
        </w:tc>
        <w:tc>
          <w:tcPr>
            <w:tcW w:w="2332" w:type="dxa"/>
            <w:gridSpan w:val="3"/>
            <w:vAlign w:val="center"/>
            <w:hideMark/>
          </w:tcPr>
          <w:p w14:paraId="50EEF406" w14:textId="77777777" w:rsidR="00C44E12" w:rsidRDefault="00C44E12">
            <w:proofErr w:type="spellStart"/>
            <w:r>
              <w:t>Divisió</w:t>
            </w:r>
            <w:proofErr w:type="spellEnd"/>
            <w:r>
              <w:t xml:space="preserve"> </w:t>
            </w:r>
            <w:proofErr w:type="spellStart"/>
            <w:r>
              <w:t>Autonòmica</w:t>
            </w:r>
            <w:proofErr w:type="spellEnd"/>
            <w:r>
              <w:t xml:space="preserve"> i </w:t>
            </w:r>
            <w:proofErr w:type="spellStart"/>
            <w:r>
              <w:t>categoria</w:t>
            </w:r>
            <w:proofErr w:type="spellEnd"/>
            <w:r>
              <w:t xml:space="preserve"> </w:t>
            </w:r>
          </w:p>
        </w:tc>
        <w:tc>
          <w:tcPr>
            <w:tcW w:w="1085" w:type="dxa"/>
            <w:gridSpan w:val="2"/>
            <w:vAlign w:val="center"/>
          </w:tcPr>
          <w:p w14:paraId="7A147327" w14:textId="77777777" w:rsidR="00C44E12" w:rsidRDefault="00C44E12"/>
        </w:tc>
        <w:tc>
          <w:tcPr>
            <w:tcW w:w="2224" w:type="dxa"/>
            <w:vAlign w:val="center"/>
            <w:hideMark/>
          </w:tcPr>
          <w:p w14:paraId="7D928B5C" w14:textId="77777777" w:rsidR="00C44E12" w:rsidRDefault="00C44E12">
            <w:r>
              <w:t>(</w:t>
            </w:r>
            <w:proofErr w:type="spellStart"/>
            <w:r>
              <w:t>sènior</w:t>
            </w:r>
            <w:proofErr w:type="spellEnd"/>
            <w:r>
              <w:t>/juvenil/</w:t>
            </w:r>
            <w:proofErr w:type="spellStart"/>
            <w:r>
              <w:t>cadet</w:t>
            </w:r>
            <w:proofErr w:type="spellEnd"/>
            <w:r>
              <w:t>…)</w:t>
            </w:r>
          </w:p>
        </w:tc>
      </w:tr>
      <w:tr w:rsidR="003C2076" w14:paraId="67F85594" w14:textId="77777777" w:rsidTr="003C2076">
        <w:trPr>
          <w:trHeight w:val="131"/>
        </w:trPr>
        <w:tc>
          <w:tcPr>
            <w:tcW w:w="1569" w:type="dxa"/>
            <w:gridSpan w:val="2"/>
            <w:vAlign w:val="center"/>
          </w:tcPr>
          <w:p w14:paraId="6D0D60BB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14:paraId="3544CA43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vAlign w:val="center"/>
          </w:tcPr>
          <w:p w14:paraId="2B104E93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2BA315E6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A8BF0BF" w14:textId="77777777" w:rsidR="00C44E12" w:rsidRDefault="00C44E12">
            <w:pPr>
              <w:rPr>
                <w:sz w:val="10"/>
                <w:szCs w:val="10"/>
              </w:rPr>
            </w:pPr>
          </w:p>
        </w:tc>
        <w:tc>
          <w:tcPr>
            <w:tcW w:w="2224" w:type="dxa"/>
            <w:vAlign w:val="center"/>
          </w:tcPr>
          <w:p w14:paraId="559FA135" w14:textId="77777777" w:rsidR="00C44E12" w:rsidRDefault="00C44E12">
            <w:pPr>
              <w:rPr>
                <w:sz w:val="10"/>
                <w:szCs w:val="10"/>
              </w:rPr>
            </w:pPr>
          </w:p>
        </w:tc>
      </w:tr>
      <w:tr w:rsidR="003C2076" w14:paraId="33C9C891" w14:textId="77777777" w:rsidTr="003C2076">
        <w:trPr>
          <w:trHeight w:val="263"/>
        </w:trPr>
        <w:tc>
          <w:tcPr>
            <w:tcW w:w="1988" w:type="dxa"/>
            <w:gridSpan w:val="3"/>
            <w:vAlign w:val="center"/>
          </w:tcPr>
          <w:p w14:paraId="3CF7FB1D" w14:textId="77777777" w:rsidR="00C44E12" w:rsidRDefault="00C44E12"/>
        </w:tc>
        <w:tc>
          <w:tcPr>
            <w:tcW w:w="6010" w:type="dxa"/>
            <w:gridSpan w:val="7"/>
            <w:vAlign w:val="center"/>
            <w:hideMark/>
          </w:tcPr>
          <w:p w14:paraId="1069540A" w14:textId="77777777" w:rsidR="00C44E12" w:rsidRDefault="00C44E12">
            <w:r>
              <w:t>(</w:t>
            </w:r>
            <w:proofErr w:type="spellStart"/>
            <w:r>
              <w:t>masculí</w:t>
            </w:r>
            <w:proofErr w:type="spellEnd"/>
            <w:r>
              <w:t>/</w:t>
            </w:r>
            <w:proofErr w:type="spellStart"/>
            <w:r>
              <w:t>femení</w:t>
            </w:r>
            <w:proofErr w:type="spellEnd"/>
            <w:r>
              <w:t>).</w:t>
            </w:r>
          </w:p>
        </w:tc>
      </w:tr>
    </w:tbl>
    <w:p w14:paraId="5F2040B6" w14:textId="77777777" w:rsidR="00C44E12" w:rsidRDefault="00C44E12" w:rsidP="00C44E12">
      <w:pPr>
        <w:ind w:left="1416"/>
        <w:rPr>
          <w:sz w:val="24"/>
          <w:szCs w:val="24"/>
        </w:rPr>
      </w:pPr>
    </w:p>
    <w:p w14:paraId="735F5E61" w14:textId="77777777" w:rsidR="00C44E12" w:rsidRDefault="00C44E12" w:rsidP="00C44E12">
      <w:pPr>
        <w:ind w:left="709"/>
        <w:jc w:val="both"/>
      </w:pPr>
    </w:p>
    <w:p w14:paraId="2CB4AE65" w14:textId="77777777" w:rsidR="00C44E12" w:rsidRDefault="00C44E12" w:rsidP="00593B68">
      <w:pPr>
        <w:ind w:left="142" w:right="-284" w:firstLine="425"/>
        <w:jc w:val="both"/>
      </w:pPr>
      <w:r>
        <w:t xml:space="preserve">Per </w:t>
      </w:r>
      <w:proofErr w:type="spellStart"/>
      <w:r>
        <w:t>absència</w:t>
      </w:r>
      <w:proofErr w:type="spellEnd"/>
      <w:r>
        <w:t xml:space="preserve"> de les </w:t>
      </w:r>
      <w:proofErr w:type="spellStart"/>
      <w:r>
        <w:t>Autoritzacions</w:t>
      </w:r>
      <w:proofErr w:type="spellEnd"/>
      <w:r>
        <w:t xml:space="preserve"> Federatives i/o el </w:t>
      </w:r>
      <w:proofErr w:type="spellStart"/>
      <w:r w:rsidR="00593B68">
        <w:t>document</w:t>
      </w:r>
      <w:proofErr w:type="spellEnd"/>
      <w:r w:rsidR="00593B68">
        <w:t xml:space="preserve"> </w:t>
      </w:r>
      <w:proofErr w:type="spellStart"/>
      <w:r w:rsidR="00593B68">
        <w:t>identificatiu</w:t>
      </w:r>
      <w:proofErr w:type="spellEnd"/>
      <w:r w:rsidR="00593B68">
        <w:t xml:space="preserve"> </w:t>
      </w:r>
      <w:proofErr w:type="spellStart"/>
      <w:r w:rsidR="00593B68">
        <w:t>amb</w:t>
      </w:r>
      <w:proofErr w:type="spellEnd"/>
      <w:r w:rsidR="00593B68">
        <w:t xml:space="preserve"> foto</w:t>
      </w:r>
      <w:r>
        <w:t xml:space="preserve">, declara </w:t>
      </w:r>
      <w:proofErr w:type="spellStart"/>
      <w:r>
        <w:t>pel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honor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integrants</w:t>
      </w:r>
      <w:proofErr w:type="spellEnd"/>
      <w:r>
        <w:t xml:space="preserve"> de </w:t>
      </w:r>
      <w:proofErr w:type="spellStart"/>
      <w:r>
        <w:t>l'equip</w:t>
      </w:r>
      <w:proofErr w:type="spellEnd"/>
      <w:r>
        <w:t xml:space="preserve"> que es relacionen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números de DNI que </w:t>
      </w:r>
      <w:proofErr w:type="spellStart"/>
      <w:r>
        <w:t>s'especifiquen</w:t>
      </w:r>
      <w:proofErr w:type="spellEnd"/>
      <w:r>
        <w:t xml:space="preserve">, </w:t>
      </w:r>
      <w:proofErr w:type="spellStart"/>
      <w:r>
        <w:t>tenen</w:t>
      </w:r>
      <w:proofErr w:type="spellEnd"/>
      <w:r>
        <w:t xml:space="preserve"> tramitades les </w:t>
      </w:r>
      <w:proofErr w:type="spellStart"/>
      <w:r>
        <w:t>seues</w:t>
      </w:r>
      <w:proofErr w:type="spellEnd"/>
      <w:r>
        <w:t xml:space="preserve"> respectives </w:t>
      </w:r>
      <w:proofErr w:type="spellStart"/>
      <w:r>
        <w:t>autoritzacions</w:t>
      </w:r>
      <w:proofErr w:type="spellEnd"/>
      <w:r>
        <w:t xml:space="preserve"> federatives en forma i </w:t>
      </w:r>
      <w:proofErr w:type="spellStart"/>
      <w:r>
        <w:t>termini</w:t>
      </w:r>
      <w:proofErr w:type="spellEnd"/>
      <w:r>
        <w:t xml:space="preserve"> per a la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corresponent</w:t>
      </w:r>
      <w:proofErr w:type="spellEnd"/>
      <w:r>
        <w:t>.</w:t>
      </w:r>
    </w:p>
    <w:p w14:paraId="2A93159C" w14:textId="77777777" w:rsidR="00C44E12" w:rsidRPr="00593B68" w:rsidRDefault="00C44E12" w:rsidP="00C44E12">
      <w:pPr>
        <w:ind w:left="709"/>
        <w:jc w:val="both"/>
        <w:rPr>
          <w:i/>
          <w:sz w:val="12"/>
          <w:szCs w:val="12"/>
        </w:rPr>
      </w:pPr>
    </w:p>
    <w:tbl>
      <w:tblPr>
        <w:tblW w:w="921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28"/>
        <w:gridCol w:w="3540"/>
        <w:gridCol w:w="1575"/>
        <w:gridCol w:w="2662"/>
      </w:tblGrid>
      <w:tr w:rsidR="00C44E12" w14:paraId="789FBBE7" w14:textId="77777777" w:rsidTr="00593B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67B0CEFF" w14:textId="77777777" w:rsidR="00C44E12" w:rsidRDefault="00C44E1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593B68">
              <w:rPr>
                <w:b/>
              </w:rPr>
              <w:t>OC.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0501F7DD" w14:textId="77777777" w:rsidR="00C44E12" w:rsidRDefault="00C44E1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A.F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378E89FD" w14:textId="77777777" w:rsidR="00C44E12" w:rsidRDefault="00C44E12">
            <w:pPr>
              <w:jc w:val="center"/>
              <w:rPr>
                <w:b/>
              </w:rPr>
            </w:pPr>
            <w:r>
              <w:rPr>
                <w:b/>
              </w:rPr>
              <w:t>COMPONENTS DE L'EQUIP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72508B4B" w14:textId="77777777" w:rsidR="00C44E12" w:rsidRDefault="00C44E12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16FCBB07" w14:textId="1AD8D704" w:rsidR="00C44E12" w:rsidRDefault="003C2076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 w:rsidR="00C44E12">
              <w:rPr>
                <w:b/>
              </w:rPr>
              <w:t xml:space="preserve"> DEL TITULAR</w:t>
            </w:r>
          </w:p>
        </w:tc>
      </w:tr>
    </w:tbl>
    <w:p w14:paraId="22F88E3F" w14:textId="77777777" w:rsidR="00C44E12" w:rsidRDefault="00C44E12" w:rsidP="00C44E12">
      <w:pPr>
        <w:ind w:left="709"/>
        <w:jc w:val="both"/>
        <w:rPr>
          <w:i/>
          <w:sz w:val="6"/>
          <w:szCs w:val="6"/>
        </w:rPr>
      </w:pPr>
    </w:p>
    <w:tbl>
      <w:tblPr>
        <w:tblW w:w="921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28"/>
        <w:gridCol w:w="3555"/>
        <w:gridCol w:w="1575"/>
        <w:gridCol w:w="2647"/>
      </w:tblGrid>
      <w:tr w:rsidR="00C44E12" w14:paraId="44144297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CDFF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719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E840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9C8B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4A4D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231A92EB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73CB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23E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9FF2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D0A4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1997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5A21F745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0BC6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92E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92CC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69E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F1C5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720074CC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F0B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ECA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8709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241C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16B8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7408CF8E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9BC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5A97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344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D46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D596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4B89839B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24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7359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D53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FF3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B9F2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2AFD94B5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B389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93FD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4F77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5A0D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8C0C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61E29560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041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98E9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00AF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EB7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801D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0765F7D9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7098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6690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7901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B46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7317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28C78FD4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060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8F0B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5191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06D5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0D72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595F943D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8173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CC8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2AC5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907A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1AE" w14:textId="77777777" w:rsidR="00C44E12" w:rsidRDefault="00C44E12">
            <w:pPr>
              <w:jc w:val="both"/>
              <w:rPr>
                <w:i/>
              </w:rPr>
            </w:pPr>
          </w:p>
        </w:tc>
      </w:tr>
      <w:tr w:rsidR="00C44E12" w14:paraId="7E192885" w14:textId="77777777" w:rsidTr="00593B68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D4C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CB36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B16E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A87F" w14:textId="77777777" w:rsidR="00C44E12" w:rsidRDefault="00C44E12">
            <w:pPr>
              <w:jc w:val="both"/>
              <w:rPr>
                <w:i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A50" w14:textId="77777777" w:rsidR="00C44E12" w:rsidRDefault="00C44E12">
            <w:pPr>
              <w:jc w:val="both"/>
              <w:rPr>
                <w:i/>
              </w:rPr>
            </w:pPr>
          </w:p>
        </w:tc>
      </w:tr>
    </w:tbl>
    <w:p w14:paraId="26346104" w14:textId="16227A46" w:rsidR="00C44E12" w:rsidRDefault="00C44E12" w:rsidP="00593B68">
      <w:pPr>
        <w:ind w:left="142" w:right="-426"/>
        <w:jc w:val="both"/>
      </w:pPr>
      <w:r>
        <w:t xml:space="preserve">Marcar en el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d'absència</w:t>
      </w:r>
      <w:proofErr w:type="spellEnd"/>
      <w:r>
        <w:t xml:space="preserve"> del </w:t>
      </w:r>
      <w:proofErr w:type="spellStart"/>
      <w:proofErr w:type="gramStart"/>
      <w:r>
        <w:t>document</w:t>
      </w:r>
      <w:proofErr w:type="spellEnd"/>
      <w:r>
        <w:t xml:space="preserve"> </w:t>
      </w:r>
      <w:r w:rsidR="00593B68">
        <w:t xml:space="preserve"> </w:t>
      </w:r>
      <w:proofErr w:type="spellStart"/>
      <w:r w:rsidR="00593B68">
        <w:t>identificatiu</w:t>
      </w:r>
      <w:proofErr w:type="spellEnd"/>
      <w:proofErr w:type="gramEnd"/>
      <w:r w:rsidR="00593B68">
        <w:t xml:space="preserve"> </w:t>
      </w:r>
      <w:r>
        <w:t xml:space="preserve">o </w:t>
      </w:r>
      <w:proofErr w:type="spellStart"/>
      <w:r>
        <w:t>l'A</w:t>
      </w:r>
      <w:r w:rsidR="00593B68">
        <w:t>utori</w:t>
      </w:r>
      <w:r w:rsidR="003C2076">
        <w:t>tzació</w:t>
      </w:r>
      <w:proofErr w:type="spellEnd"/>
      <w:r w:rsidR="00593B68">
        <w:t xml:space="preserve"> Federativa</w:t>
      </w:r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procedisca</w:t>
      </w:r>
      <w:proofErr w:type="spellEnd"/>
      <w:r>
        <w:t>.</w:t>
      </w:r>
    </w:p>
    <w:p w14:paraId="427AA31B" w14:textId="19305EC0" w:rsidR="00C44E12" w:rsidRDefault="00C44E12" w:rsidP="00593B68">
      <w:pPr>
        <w:pStyle w:val="Textoindependiente210"/>
        <w:ind w:left="142" w:right="-426" w:firstLine="0"/>
        <w:jc w:val="both"/>
        <w:rPr>
          <w:b/>
          <w:sz w:val="20"/>
        </w:rPr>
      </w:pPr>
      <w:r>
        <w:rPr>
          <w:b/>
          <w:sz w:val="20"/>
        </w:rPr>
        <w:t xml:space="preserve">En el </w:t>
      </w:r>
      <w:proofErr w:type="spellStart"/>
      <w:r>
        <w:rPr>
          <w:b/>
          <w:sz w:val="20"/>
        </w:rPr>
        <w:t>cas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d'absència</w:t>
      </w:r>
      <w:proofErr w:type="spellEnd"/>
      <w:r>
        <w:rPr>
          <w:b/>
          <w:sz w:val="20"/>
        </w:rPr>
        <w:t xml:space="preserve"> de</w:t>
      </w:r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document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identificatiu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 w:rsidR="00593B68">
        <w:rPr>
          <w:b/>
          <w:color w:val="FF0000"/>
          <w:sz w:val="20"/>
        </w:rPr>
        <w:t>amb</w:t>
      </w:r>
      <w:proofErr w:type="spellEnd"/>
      <w:r w:rsidR="00593B68">
        <w:rPr>
          <w:b/>
          <w:color w:val="FF0000"/>
          <w:sz w:val="20"/>
        </w:rPr>
        <w:t xml:space="preserve"> foto </w:t>
      </w:r>
      <w:proofErr w:type="spellStart"/>
      <w:r>
        <w:rPr>
          <w:b/>
          <w:sz w:val="20"/>
        </w:rPr>
        <w:t>s'haurà</w:t>
      </w:r>
      <w:proofErr w:type="spellEnd"/>
      <w:r>
        <w:rPr>
          <w:b/>
          <w:sz w:val="20"/>
        </w:rPr>
        <w:t xml:space="preserve"> de presentar una foto </w:t>
      </w:r>
      <w:r w:rsidR="003C2076">
        <w:rPr>
          <w:b/>
          <w:sz w:val="20"/>
        </w:rPr>
        <w:t>signada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dors</w:t>
      </w:r>
      <w:proofErr w:type="spellEnd"/>
      <w:r>
        <w:rPr>
          <w:b/>
          <w:sz w:val="20"/>
        </w:rPr>
        <w:t>.</w:t>
      </w:r>
    </w:p>
    <w:p w14:paraId="75D015AD" w14:textId="77777777" w:rsidR="00C44E12" w:rsidRPr="00593B68" w:rsidRDefault="00C44E12" w:rsidP="00593B68">
      <w:pPr>
        <w:ind w:left="142" w:right="-426"/>
        <w:jc w:val="both"/>
        <w:rPr>
          <w:sz w:val="16"/>
          <w:szCs w:val="16"/>
        </w:rPr>
      </w:pPr>
      <w:r>
        <w:tab/>
      </w:r>
    </w:p>
    <w:p w14:paraId="4ADC8A01" w14:textId="43843750" w:rsidR="00C44E12" w:rsidRDefault="00C44E12" w:rsidP="00593B68">
      <w:pPr>
        <w:ind w:left="142" w:right="-426"/>
        <w:jc w:val="both"/>
      </w:pPr>
      <w:r>
        <w:t xml:space="preserve">El </w:t>
      </w:r>
      <w:proofErr w:type="spellStart"/>
      <w:r>
        <w:t>firmant</w:t>
      </w:r>
      <w:proofErr w:type="spellEnd"/>
      <w:r>
        <w:t xml:space="preserve"> </w:t>
      </w:r>
      <w:proofErr w:type="spellStart"/>
      <w:r>
        <w:t>manifesta</w:t>
      </w:r>
      <w:proofErr w:type="spellEnd"/>
      <w:r>
        <w:t xml:space="preserve"> que </w:t>
      </w:r>
      <w:proofErr w:type="spellStart"/>
      <w:r>
        <w:t>respondrà</w:t>
      </w:r>
      <w:proofErr w:type="spellEnd"/>
      <w:r>
        <w:t xml:space="preserve">, en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ordes</w:t>
      </w:r>
      <w:proofErr w:type="spellEnd"/>
      <w:r w:rsidR="003C2076">
        <w:t>,</w:t>
      </w:r>
      <w:r>
        <w:t xml:space="preserve"> de la </w:t>
      </w:r>
      <w:proofErr w:type="spellStart"/>
      <w:r>
        <w:t>falsedat</w:t>
      </w:r>
      <w:proofErr w:type="spellEnd"/>
      <w:r>
        <w:t xml:space="preserve"> de les dades </w:t>
      </w:r>
      <w:proofErr w:type="spellStart"/>
      <w:r>
        <w:t>exposades</w:t>
      </w:r>
      <w:proofErr w:type="spellEnd"/>
      <w:r>
        <w:t xml:space="preserve">, </w:t>
      </w:r>
      <w:proofErr w:type="spellStart"/>
      <w:r>
        <w:t>quedant</w:t>
      </w:r>
      <w:proofErr w:type="spellEnd"/>
      <w:r>
        <w:t xml:space="preserve"> </w:t>
      </w:r>
      <w:proofErr w:type="spellStart"/>
      <w:r>
        <w:t>exclosa</w:t>
      </w:r>
      <w:proofErr w:type="spellEnd"/>
      <w:r>
        <w:t xml:space="preserve"> </w:t>
      </w:r>
      <w:proofErr w:type="spellStart"/>
      <w:r>
        <w:t>expressament</w:t>
      </w:r>
      <w:proofErr w:type="spellEnd"/>
      <w:r>
        <w:t xml:space="preserve"> FEDERACIÓ DE VOLEIBOL DE LA COMUNITAT VALENCIANA de tota </w:t>
      </w:r>
      <w:proofErr w:type="spellStart"/>
      <w:r>
        <w:t>responsabilitat</w:t>
      </w:r>
      <w:proofErr w:type="spellEnd"/>
      <w:r>
        <w:t>.</w:t>
      </w:r>
    </w:p>
    <w:p w14:paraId="09A72175" w14:textId="77777777" w:rsidR="00C44E12" w:rsidRPr="00593B68" w:rsidRDefault="00C44E12" w:rsidP="00593B68">
      <w:pPr>
        <w:ind w:left="142" w:right="-426"/>
        <w:jc w:val="both"/>
        <w:rPr>
          <w:sz w:val="16"/>
          <w:szCs w:val="16"/>
        </w:rPr>
      </w:pPr>
    </w:p>
    <w:p w14:paraId="6BBB37DA" w14:textId="4134E189" w:rsidR="00C44E12" w:rsidRDefault="00C44E12" w:rsidP="00593B68">
      <w:pPr>
        <w:ind w:left="142" w:right="-426"/>
        <w:jc w:val="both"/>
      </w:pPr>
      <w:r>
        <w:t xml:space="preserve">La </w:t>
      </w:r>
      <w:proofErr w:type="spellStart"/>
      <w:r>
        <w:t>falsedat</w:t>
      </w:r>
      <w:proofErr w:type="spellEnd"/>
      <w:r>
        <w:t xml:space="preserve"> de dades en la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declaració</w:t>
      </w:r>
      <w:proofErr w:type="spellEnd"/>
      <w:r>
        <w:t xml:space="preserve"> </w:t>
      </w:r>
      <w:proofErr w:type="spellStart"/>
      <w:r>
        <w:t>podrà</w:t>
      </w:r>
      <w:proofErr w:type="spellEnd"/>
      <w:r>
        <w:t xml:space="preserve"> comportar</w:t>
      </w:r>
      <w:r w:rsidR="003C2076">
        <w:t xml:space="preserve"> </w:t>
      </w:r>
      <w:r>
        <w:t xml:space="preserve">la </w:t>
      </w:r>
      <w:proofErr w:type="spellStart"/>
      <w:r>
        <w:t>p</w:t>
      </w:r>
      <w:r w:rsidR="003C2076">
        <w:t>èrdua</w:t>
      </w:r>
      <w:proofErr w:type="spellEnd"/>
      <w:r>
        <w:t xml:space="preserve"> del </w:t>
      </w:r>
      <w:proofErr w:type="spellStart"/>
      <w:r>
        <w:t>partit</w:t>
      </w:r>
      <w:proofErr w:type="spellEnd"/>
      <w:r>
        <w:t xml:space="preserve"> per </w:t>
      </w:r>
      <w:proofErr w:type="spellStart"/>
      <w:r>
        <w:t>alineació</w:t>
      </w:r>
      <w:proofErr w:type="spellEnd"/>
      <w:r>
        <w:t xml:space="preserve"> </w:t>
      </w:r>
      <w:proofErr w:type="spellStart"/>
      <w:r>
        <w:t>indeguda</w:t>
      </w:r>
      <w:proofErr w:type="spellEnd"/>
      <w:r>
        <w:t xml:space="preserve"> i la </w:t>
      </w:r>
      <w:proofErr w:type="spellStart"/>
      <w:r>
        <w:t>corresponent</w:t>
      </w:r>
      <w:proofErr w:type="spellEnd"/>
      <w:r>
        <w:t xml:space="preserve"> </w:t>
      </w:r>
      <w:proofErr w:type="spellStart"/>
      <w:r>
        <w:t>sanció</w:t>
      </w:r>
      <w:proofErr w:type="spellEnd"/>
      <w:r>
        <w:t xml:space="preserve"> conforme a la </w:t>
      </w:r>
      <w:proofErr w:type="spellStart"/>
      <w:r>
        <w:t>reglamentació</w:t>
      </w:r>
      <w:proofErr w:type="spellEnd"/>
      <w:r>
        <w:t xml:space="preserve"> </w:t>
      </w:r>
      <w:proofErr w:type="spellStart"/>
      <w:r>
        <w:t>vigent</w:t>
      </w:r>
      <w:proofErr w:type="spellEnd"/>
      <w:r>
        <w:t>.</w:t>
      </w:r>
    </w:p>
    <w:p w14:paraId="085AA8CD" w14:textId="77777777" w:rsidR="00C44E12" w:rsidRPr="00593B68" w:rsidRDefault="00C44E12" w:rsidP="00593B68">
      <w:pPr>
        <w:ind w:left="142" w:right="-426" w:firstLine="707"/>
        <w:jc w:val="both"/>
        <w:rPr>
          <w:sz w:val="12"/>
          <w:szCs w:val="12"/>
        </w:rPr>
      </w:pPr>
    </w:p>
    <w:p w14:paraId="190A64AA" w14:textId="1FB75E29" w:rsidR="00C44E12" w:rsidRDefault="00C44E12" w:rsidP="00593B68">
      <w:pPr>
        <w:ind w:left="142" w:right="-426"/>
        <w:jc w:val="both"/>
      </w:pPr>
      <w:r>
        <w:t xml:space="preserve">En </w:t>
      </w:r>
      <w:proofErr w:type="spellStart"/>
      <w:r>
        <w:t>prova</w:t>
      </w:r>
      <w:proofErr w:type="spellEnd"/>
      <w:r>
        <w:t xml:space="preserve"> de la </w:t>
      </w:r>
      <w:proofErr w:type="spellStart"/>
      <w:r>
        <w:t>meua</w:t>
      </w:r>
      <w:proofErr w:type="spellEnd"/>
      <w:r>
        <w:t xml:space="preserve"> </w:t>
      </w:r>
      <w:proofErr w:type="spellStart"/>
      <w:r>
        <w:t>conformitat</w:t>
      </w:r>
      <w:proofErr w:type="spellEnd"/>
      <w:r>
        <w:t xml:space="preserve">, </w:t>
      </w:r>
      <w:r w:rsidR="003C2076">
        <w:t>signe</w:t>
      </w:r>
      <w:r>
        <w:t xml:space="preserve"> la </w:t>
      </w:r>
      <w:proofErr w:type="spellStart"/>
      <w:r>
        <w:t>present</w:t>
      </w:r>
      <w:proofErr w:type="spellEnd"/>
      <w:r>
        <w:t>.</w:t>
      </w:r>
    </w:p>
    <w:p w14:paraId="3EC49D55" w14:textId="77777777" w:rsidR="00C44E12" w:rsidRDefault="00C44E12" w:rsidP="00C44E12">
      <w:pPr>
        <w:ind w:left="709" w:firstLine="707"/>
        <w:jc w:val="right"/>
      </w:pPr>
    </w:p>
    <w:p w14:paraId="17D49BF9" w14:textId="77777777" w:rsidR="00C44E12" w:rsidRDefault="00C44E12" w:rsidP="00C44E12">
      <w:pPr>
        <w:ind w:left="709" w:firstLine="707"/>
        <w:jc w:val="right"/>
      </w:pPr>
      <w:r>
        <w:t>En ......................................... a ...... de ....................................de ..................</w:t>
      </w:r>
    </w:p>
    <w:p w14:paraId="52706DFB" w14:textId="77777777" w:rsidR="00C44E12" w:rsidRDefault="00C44E12" w:rsidP="00C44E12">
      <w:pPr>
        <w:ind w:left="4249" w:firstLine="707"/>
      </w:pPr>
    </w:p>
    <w:p w14:paraId="3E381DCF" w14:textId="77777777" w:rsidR="00C44E12" w:rsidRDefault="00C44E12" w:rsidP="00C44E12">
      <w:pPr>
        <w:ind w:left="4249" w:firstLine="707"/>
      </w:pPr>
    </w:p>
    <w:p w14:paraId="09DC700F" w14:textId="77777777" w:rsidR="00C44E12" w:rsidRDefault="00C44E12" w:rsidP="00C44E12">
      <w:pPr>
        <w:ind w:left="4249" w:firstLine="707"/>
      </w:pPr>
    </w:p>
    <w:p w14:paraId="68C3AB77" w14:textId="77777777" w:rsidR="00C44E12" w:rsidRDefault="00C44E12" w:rsidP="00C44E12">
      <w:pPr>
        <w:ind w:left="4249" w:firstLine="707"/>
      </w:pPr>
    </w:p>
    <w:p w14:paraId="3595E107" w14:textId="77777777" w:rsidR="00593B68" w:rsidRDefault="00593B68" w:rsidP="00C44E12">
      <w:pPr>
        <w:ind w:left="4249" w:firstLine="707"/>
      </w:pPr>
    </w:p>
    <w:p w14:paraId="51E6997E" w14:textId="77777777" w:rsidR="00593B68" w:rsidRDefault="00593B68" w:rsidP="00C44E12">
      <w:pPr>
        <w:ind w:left="4249" w:firstLine="707"/>
      </w:pPr>
    </w:p>
    <w:p w14:paraId="169B4959" w14:textId="73C1F382" w:rsidR="00212CF3" w:rsidRPr="00DF103E" w:rsidRDefault="003C2076" w:rsidP="00593B68">
      <w:pPr>
        <w:ind w:left="4249" w:firstLine="707"/>
      </w:pPr>
      <w:proofErr w:type="spellStart"/>
      <w:r>
        <w:t>Signat</w:t>
      </w:r>
      <w:proofErr w:type="spellEnd"/>
    </w:p>
    <w:sectPr w:rsidR="00212CF3" w:rsidRPr="00DF103E" w:rsidSect="00593B68">
      <w:headerReference w:type="default" r:id="rId8"/>
      <w:footerReference w:type="default" r:id="rId9"/>
      <w:pgSz w:w="11906" w:h="16838"/>
      <w:pgMar w:top="2095" w:right="1416" w:bottom="851" w:left="1560" w:header="567" w:footer="3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926D" w14:textId="77777777" w:rsidR="003C3813" w:rsidRDefault="003C3813">
      <w:r>
        <w:separator/>
      </w:r>
    </w:p>
  </w:endnote>
  <w:endnote w:type="continuationSeparator" w:id="0">
    <w:p w14:paraId="6560B71A" w14:textId="77777777" w:rsidR="003C3813" w:rsidRDefault="003C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4DEAEE53" w14:textId="77777777" w:rsidTr="004B6071">
      <w:trPr>
        <w:trHeight w:val="426"/>
        <w:jc w:val="center"/>
      </w:trPr>
      <w:tc>
        <w:tcPr>
          <w:tcW w:w="1985" w:type="dxa"/>
        </w:tcPr>
        <w:p w14:paraId="303E7418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66F886E5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675BF8A6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4E5EE301" w14:textId="4A09E573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29376A04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48C5BBF2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E3FC" w14:textId="77777777" w:rsidR="003C3813" w:rsidRDefault="003C3813">
      <w:r>
        <w:separator/>
      </w:r>
    </w:p>
  </w:footnote>
  <w:footnote w:type="continuationSeparator" w:id="0">
    <w:p w14:paraId="0C3EA225" w14:textId="77777777" w:rsidR="003C3813" w:rsidRDefault="003C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1287" w14:textId="77777777" w:rsidR="002E35A3" w:rsidRDefault="00473CB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449809D" wp14:editId="02D7D125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7F1E35" wp14:editId="23B69FB7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4485044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C2F62F" w14:textId="77777777" w:rsidR="003C2076" w:rsidRPr="00261F28" w:rsidRDefault="003C2076" w:rsidP="003C207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1E6B4131" w14:textId="77777777" w:rsidR="003C2076" w:rsidRPr="00261F28" w:rsidRDefault="003C2076" w:rsidP="003C2076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13B0BFA8" w14:textId="77777777" w:rsidR="003C2076" w:rsidRPr="00261F28" w:rsidRDefault="003C2076" w:rsidP="003C2076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7EB5551D" w14:textId="77777777" w:rsidR="003C2076" w:rsidRPr="00261F28" w:rsidRDefault="003C2076" w:rsidP="003C2076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0D8F2583" w14:textId="77777777" w:rsidR="003C2076" w:rsidRPr="00EE03AD" w:rsidRDefault="003C2076" w:rsidP="003C207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479EBC53" w14:textId="77777777" w:rsidR="003C2076" w:rsidRPr="00261F28" w:rsidRDefault="003C2076" w:rsidP="003C207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78F15A2E" w14:textId="3B300880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F1E35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3CC2F62F" w14:textId="77777777" w:rsidR="003C2076" w:rsidRPr="00261F28" w:rsidRDefault="003C2076" w:rsidP="003C207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1E6B4131" w14:textId="77777777" w:rsidR="003C2076" w:rsidRPr="00261F28" w:rsidRDefault="003C2076" w:rsidP="003C2076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13B0BFA8" w14:textId="77777777" w:rsidR="003C2076" w:rsidRPr="00261F28" w:rsidRDefault="003C2076" w:rsidP="003C2076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7EB5551D" w14:textId="77777777" w:rsidR="003C2076" w:rsidRPr="00261F28" w:rsidRDefault="003C2076" w:rsidP="003C2076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0D8F2583" w14:textId="77777777" w:rsidR="003C2076" w:rsidRPr="00EE03AD" w:rsidRDefault="003C2076" w:rsidP="003C207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479EBC53" w14:textId="77777777" w:rsidR="003C2076" w:rsidRPr="00261F28" w:rsidRDefault="003C2076" w:rsidP="003C207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78F15A2E" w14:textId="3B300880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019EC66" wp14:editId="6D8ED261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8189366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00E025D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9EC66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300E025D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370737206">
    <w:abstractNumId w:val="13"/>
  </w:num>
  <w:num w:numId="2" w16cid:durableId="1231502012">
    <w:abstractNumId w:val="14"/>
  </w:num>
  <w:num w:numId="3" w16cid:durableId="154997550">
    <w:abstractNumId w:val="16"/>
  </w:num>
  <w:num w:numId="4" w16cid:durableId="131143942">
    <w:abstractNumId w:val="8"/>
  </w:num>
  <w:num w:numId="5" w16cid:durableId="1099257373">
    <w:abstractNumId w:val="9"/>
  </w:num>
  <w:num w:numId="6" w16cid:durableId="1545944311">
    <w:abstractNumId w:val="0"/>
  </w:num>
  <w:num w:numId="7" w16cid:durableId="196161311">
    <w:abstractNumId w:val="5"/>
  </w:num>
  <w:num w:numId="8" w16cid:durableId="2081635084">
    <w:abstractNumId w:val="11"/>
  </w:num>
  <w:num w:numId="9" w16cid:durableId="1815217703">
    <w:abstractNumId w:val="3"/>
  </w:num>
  <w:num w:numId="10" w16cid:durableId="901718917">
    <w:abstractNumId w:val="15"/>
  </w:num>
  <w:num w:numId="11" w16cid:durableId="1372144758">
    <w:abstractNumId w:val="7"/>
  </w:num>
  <w:num w:numId="12" w16cid:durableId="336689343">
    <w:abstractNumId w:val="4"/>
  </w:num>
  <w:num w:numId="13" w16cid:durableId="433284597">
    <w:abstractNumId w:val="1"/>
  </w:num>
  <w:num w:numId="14" w16cid:durableId="696389557">
    <w:abstractNumId w:val="2"/>
  </w:num>
  <w:num w:numId="15" w16cid:durableId="1489708064">
    <w:abstractNumId w:val="12"/>
  </w:num>
  <w:num w:numId="16" w16cid:durableId="702172407">
    <w:abstractNumId w:val="10"/>
  </w:num>
  <w:num w:numId="17" w16cid:durableId="1549488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06C6"/>
    <w:rsid w:val="00062F0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C2076"/>
    <w:rsid w:val="003C3813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3CB5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3B68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1C4"/>
    <w:rsid w:val="00604A0D"/>
    <w:rsid w:val="006209B3"/>
    <w:rsid w:val="00621402"/>
    <w:rsid w:val="00623BEF"/>
    <w:rsid w:val="006248EF"/>
    <w:rsid w:val="00630091"/>
    <w:rsid w:val="00630C9D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57952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11D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44E12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F1DDB"/>
  <w15:chartTrackingRefBased/>
  <w15:docId w15:val="{BE30C287-DB7A-7B44-AB52-E654C0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  <w:style w:type="paragraph" w:customStyle="1" w:styleId="Textoindependiente210">
    <w:name w:val="Texto independiente 21"/>
    <w:basedOn w:val="Normal"/>
    <w:rsid w:val="00C44E12"/>
    <w:pPr>
      <w:ind w:left="426" w:firstLine="56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3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1447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2024-06-26T09:54:00Z</cp:lastPrinted>
  <dcterms:created xsi:type="dcterms:W3CDTF">2024-06-28T11:01:00Z</dcterms:created>
  <dcterms:modified xsi:type="dcterms:W3CDTF">2024-07-02T09:23:00Z</dcterms:modified>
</cp:coreProperties>
</file>